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99" w:rsidRDefault="00A02A99"/>
    <w:p w:rsidR="00A02A99" w:rsidRDefault="00A02A99"/>
    <w:p w:rsidR="00A02A99" w:rsidRDefault="00A02A99"/>
    <w:p w:rsidR="00A02A99" w:rsidRDefault="00A02A99"/>
    <w:p w:rsidR="00A02A99" w:rsidRDefault="00A02A99"/>
    <w:p w:rsidR="00A02A99" w:rsidRDefault="00A02A99"/>
    <w:p w:rsidR="00A02A99" w:rsidRDefault="00A02A99"/>
    <w:p w:rsidR="00A02A99" w:rsidRDefault="00A02A99"/>
    <w:p w:rsidR="00BD72A3" w:rsidRDefault="00BD72A3" w:rsidP="00BD72A3">
      <w:pPr>
        <w:spacing w:line="480" w:lineRule="auto"/>
        <w:ind w:firstLine="720"/>
        <w:jc w:val="center"/>
      </w:pPr>
    </w:p>
    <w:p w:rsidR="00A02A99" w:rsidRPr="00A02A99" w:rsidRDefault="000D7B20" w:rsidP="00BD72A3">
      <w:pPr>
        <w:spacing w:line="480" w:lineRule="auto"/>
        <w:ind w:firstLine="720"/>
        <w:jc w:val="center"/>
        <w:rPr>
          <w:rFonts w:ascii="Times New Roman" w:hAnsi="Times New Roman" w:cs="Times New Roman"/>
          <w:sz w:val="24"/>
          <w:szCs w:val="24"/>
        </w:rPr>
      </w:pPr>
      <w:r w:rsidRPr="00A02A99">
        <w:rPr>
          <w:rFonts w:ascii="Times New Roman" w:hAnsi="Times New Roman" w:cs="Times New Roman"/>
          <w:sz w:val="24"/>
          <w:szCs w:val="24"/>
        </w:rPr>
        <w:t>R</w:t>
      </w:r>
      <w:r w:rsidR="00004296" w:rsidRPr="00A02A99">
        <w:rPr>
          <w:rFonts w:ascii="Times New Roman" w:hAnsi="Times New Roman" w:cs="Times New Roman"/>
          <w:sz w:val="24"/>
          <w:szCs w:val="24"/>
        </w:rPr>
        <w:t>eproduction</w:t>
      </w:r>
      <w:r w:rsidR="00004296">
        <w:rPr>
          <w:rFonts w:ascii="Times New Roman" w:hAnsi="Times New Roman" w:cs="Times New Roman"/>
          <w:sz w:val="24"/>
          <w:szCs w:val="24"/>
        </w:rPr>
        <w:t xml:space="preserve"> in humans </w:t>
      </w:r>
    </w:p>
    <w:p w:rsidR="00A02A99" w:rsidRPr="00A02A99" w:rsidRDefault="000D7B20" w:rsidP="00707B69">
      <w:pPr>
        <w:spacing w:line="480" w:lineRule="auto"/>
        <w:ind w:firstLine="720"/>
        <w:jc w:val="center"/>
        <w:rPr>
          <w:rFonts w:ascii="Times New Roman" w:hAnsi="Times New Roman" w:cs="Times New Roman"/>
          <w:sz w:val="24"/>
          <w:szCs w:val="24"/>
        </w:rPr>
      </w:pPr>
      <w:r w:rsidRPr="00A02A99">
        <w:rPr>
          <w:rFonts w:ascii="Times New Roman" w:hAnsi="Times New Roman" w:cs="Times New Roman"/>
          <w:sz w:val="24"/>
          <w:szCs w:val="24"/>
        </w:rPr>
        <w:t>Author’s Name</w:t>
      </w:r>
    </w:p>
    <w:p w:rsidR="00A02A99" w:rsidRPr="00A02A99" w:rsidRDefault="000D7B20" w:rsidP="00707B69">
      <w:pPr>
        <w:spacing w:line="480" w:lineRule="auto"/>
        <w:ind w:firstLine="720"/>
        <w:jc w:val="center"/>
        <w:rPr>
          <w:rFonts w:ascii="Times New Roman" w:hAnsi="Times New Roman" w:cs="Times New Roman"/>
          <w:sz w:val="24"/>
          <w:szCs w:val="24"/>
        </w:rPr>
      </w:pPr>
      <w:r w:rsidRPr="00A02A99">
        <w:rPr>
          <w:rFonts w:ascii="Times New Roman" w:hAnsi="Times New Roman" w:cs="Times New Roman"/>
          <w:sz w:val="24"/>
          <w:szCs w:val="24"/>
        </w:rPr>
        <w:t>Institutional Affiliation</w:t>
      </w:r>
    </w:p>
    <w:p w:rsidR="00A02A99" w:rsidRPr="00A02A99" w:rsidRDefault="000D7B20" w:rsidP="00707B69">
      <w:pPr>
        <w:spacing w:line="480" w:lineRule="auto"/>
        <w:ind w:firstLine="720"/>
        <w:jc w:val="center"/>
        <w:rPr>
          <w:rFonts w:ascii="Times New Roman" w:hAnsi="Times New Roman" w:cs="Times New Roman"/>
          <w:sz w:val="24"/>
          <w:szCs w:val="24"/>
        </w:rPr>
      </w:pPr>
      <w:r w:rsidRPr="00A02A99">
        <w:rPr>
          <w:rFonts w:ascii="Times New Roman" w:hAnsi="Times New Roman" w:cs="Times New Roman"/>
          <w:sz w:val="24"/>
          <w:szCs w:val="24"/>
        </w:rPr>
        <w:t>Instructor</w:t>
      </w:r>
    </w:p>
    <w:p w:rsidR="00A02A99" w:rsidRPr="00A02A99" w:rsidRDefault="000D7B20" w:rsidP="00707B69">
      <w:pPr>
        <w:spacing w:line="480" w:lineRule="auto"/>
        <w:ind w:firstLine="720"/>
        <w:jc w:val="center"/>
        <w:rPr>
          <w:rFonts w:ascii="Times New Roman" w:hAnsi="Times New Roman" w:cs="Times New Roman"/>
          <w:sz w:val="24"/>
          <w:szCs w:val="24"/>
        </w:rPr>
      </w:pPr>
      <w:r w:rsidRPr="00A02A99">
        <w:rPr>
          <w:rFonts w:ascii="Times New Roman" w:hAnsi="Times New Roman" w:cs="Times New Roman"/>
          <w:sz w:val="24"/>
          <w:szCs w:val="24"/>
        </w:rPr>
        <w:t>Date</w:t>
      </w:r>
    </w:p>
    <w:p w:rsidR="00A02A99" w:rsidRPr="00A02A99" w:rsidRDefault="00A02A99" w:rsidP="00A02A99">
      <w:pPr>
        <w:spacing w:line="480" w:lineRule="auto"/>
        <w:ind w:firstLine="720"/>
        <w:jc w:val="both"/>
        <w:rPr>
          <w:rFonts w:ascii="Times New Roman" w:hAnsi="Times New Roman" w:cs="Times New Roman"/>
          <w:sz w:val="24"/>
          <w:szCs w:val="24"/>
        </w:rPr>
      </w:pPr>
    </w:p>
    <w:p w:rsidR="00A02A99" w:rsidRPr="00A02A99" w:rsidRDefault="00A02A99" w:rsidP="00A02A99">
      <w:pPr>
        <w:spacing w:line="480" w:lineRule="auto"/>
        <w:ind w:firstLine="720"/>
        <w:jc w:val="both"/>
        <w:rPr>
          <w:rFonts w:ascii="Times New Roman" w:hAnsi="Times New Roman" w:cs="Times New Roman"/>
          <w:sz w:val="24"/>
          <w:szCs w:val="24"/>
        </w:rPr>
      </w:pPr>
    </w:p>
    <w:p w:rsidR="00A02A99" w:rsidRPr="00A02A99" w:rsidRDefault="00A02A99" w:rsidP="00A02A99">
      <w:pPr>
        <w:spacing w:line="480" w:lineRule="auto"/>
        <w:ind w:firstLine="720"/>
        <w:jc w:val="both"/>
        <w:rPr>
          <w:rFonts w:ascii="Times New Roman" w:hAnsi="Times New Roman" w:cs="Times New Roman"/>
          <w:sz w:val="24"/>
          <w:szCs w:val="24"/>
        </w:rPr>
      </w:pPr>
    </w:p>
    <w:p w:rsidR="00A02A99" w:rsidRPr="00A02A99" w:rsidRDefault="00A02A99" w:rsidP="00A02A99">
      <w:pPr>
        <w:spacing w:line="480" w:lineRule="auto"/>
        <w:ind w:firstLine="720"/>
        <w:jc w:val="both"/>
        <w:rPr>
          <w:rFonts w:ascii="Times New Roman" w:hAnsi="Times New Roman" w:cs="Times New Roman"/>
          <w:sz w:val="24"/>
          <w:szCs w:val="24"/>
        </w:rPr>
      </w:pPr>
    </w:p>
    <w:p w:rsidR="00A02A99" w:rsidRDefault="00A02A99" w:rsidP="00A02A99">
      <w:pPr>
        <w:spacing w:line="480" w:lineRule="auto"/>
        <w:jc w:val="both"/>
        <w:rPr>
          <w:rFonts w:ascii="Times New Roman" w:hAnsi="Times New Roman" w:cs="Times New Roman"/>
          <w:sz w:val="24"/>
          <w:szCs w:val="24"/>
        </w:rPr>
      </w:pPr>
    </w:p>
    <w:p w:rsidR="00AF7BB7" w:rsidRPr="00A02A99" w:rsidRDefault="000D7B20" w:rsidP="00A02A99">
      <w:pPr>
        <w:spacing w:line="480" w:lineRule="auto"/>
        <w:ind w:firstLine="720"/>
        <w:jc w:val="both"/>
        <w:rPr>
          <w:rFonts w:ascii="Times New Roman" w:hAnsi="Times New Roman" w:cs="Times New Roman"/>
          <w:sz w:val="24"/>
          <w:szCs w:val="24"/>
        </w:rPr>
      </w:pPr>
      <w:r w:rsidRPr="00A02A99">
        <w:rPr>
          <w:rFonts w:ascii="Times New Roman" w:hAnsi="Times New Roman" w:cs="Times New Roman"/>
          <w:sz w:val="24"/>
          <w:szCs w:val="24"/>
        </w:rPr>
        <w:lastRenderedPageBreak/>
        <w:t>The reproductive system in animals varies in several ways. In higher organisms, the system is more complicated when compared with that of lower organisms</w:t>
      </w:r>
      <w:r w:rsidR="00CF62BA" w:rsidRPr="00A02A99">
        <w:rPr>
          <w:rFonts w:ascii="Times New Roman" w:hAnsi="Times New Roman" w:cs="Times New Roman"/>
          <w:sz w:val="24"/>
          <w:szCs w:val="24"/>
        </w:rPr>
        <w:t xml:space="preserve"> (</w:t>
      </w:r>
      <w:r w:rsidR="00A5275C">
        <w:rPr>
          <w:rFonts w:ascii="Times New Roman" w:hAnsi="Times New Roman" w:cs="Times New Roman"/>
          <w:color w:val="222222"/>
          <w:sz w:val="24"/>
          <w:szCs w:val="24"/>
          <w:shd w:val="clear" w:color="auto" w:fill="FFFFFF"/>
        </w:rPr>
        <w:t xml:space="preserve">Vogt, </w:t>
      </w:r>
      <w:r w:rsidR="00CF62BA" w:rsidRPr="00A02A99">
        <w:rPr>
          <w:rFonts w:ascii="Times New Roman" w:hAnsi="Times New Roman" w:cs="Times New Roman"/>
          <w:color w:val="222222"/>
          <w:sz w:val="24"/>
          <w:szCs w:val="24"/>
          <w:shd w:val="clear" w:color="auto" w:fill="FFFFFF"/>
        </w:rPr>
        <w:t>2017).</w:t>
      </w:r>
      <w:r w:rsidRPr="00A02A99">
        <w:rPr>
          <w:rFonts w:ascii="Times New Roman" w:hAnsi="Times New Roman" w:cs="Times New Roman"/>
          <w:sz w:val="24"/>
          <w:szCs w:val="24"/>
        </w:rPr>
        <w:t xml:space="preserve"> Some animals</w:t>
      </w:r>
      <w:r w:rsidR="006D2E9E">
        <w:rPr>
          <w:rFonts w:ascii="Times New Roman" w:hAnsi="Times New Roman" w:cs="Times New Roman"/>
          <w:sz w:val="24"/>
          <w:szCs w:val="24"/>
        </w:rPr>
        <w:t xml:space="preserve"> such as </w:t>
      </w:r>
      <w:r w:rsidR="00054D73">
        <w:rPr>
          <w:rFonts w:ascii="Times New Roman" w:hAnsi="Times New Roman" w:cs="Times New Roman"/>
          <w:sz w:val="24"/>
          <w:szCs w:val="24"/>
        </w:rPr>
        <w:t xml:space="preserve">the </w:t>
      </w:r>
      <w:r w:rsidR="006D2E9E">
        <w:rPr>
          <w:rFonts w:ascii="Times New Roman" w:hAnsi="Times New Roman" w:cs="Times New Roman"/>
          <w:sz w:val="24"/>
          <w:szCs w:val="24"/>
        </w:rPr>
        <w:t xml:space="preserve">invertebrates </w:t>
      </w:r>
      <w:r w:rsidR="00054D73">
        <w:rPr>
          <w:rFonts w:ascii="Times New Roman" w:hAnsi="Times New Roman" w:cs="Times New Roman"/>
          <w:sz w:val="24"/>
          <w:szCs w:val="24"/>
        </w:rPr>
        <w:t xml:space="preserve">may </w:t>
      </w:r>
      <w:r w:rsidR="006D2E9E" w:rsidRPr="00A02A99">
        <w:rPr>
          <w:rFonts w:ascii="Times New Roman" w:hAnsi="Times New Roman" w:cs="Times New Roman"/>
          <w:sz w:val="24"/>
          <w:szCs w:val="24"/>
        </w:rPr>
        <w:t>reproduce</w:t>
      </w:r>
      <w:r w:rsidR="00054D73">
        <w:rPr>
          <w:rFonts w:ascii="Times New Roman" w:hAnsi="Times New Roman" w:cs="Times New Roman"/>
          <w:sz w:val="24"/>
          <w:szCs w:val="24"/>
        </w:rPr>
        <w:t xml:space="preserve"> both sexually and</w:t>
      </w:r>
      <w:r w:rsidRPr="00A02A99">
        <w:rPr>
          <w:rFonts w:ascii="Times New Roman" w:hAnsi="Times New Roman" w:cs="Times New Roman"/>
          <w:sz w:val="24"/>
          <w:szCs w:val="24"/>
        </w:rPr>
        <w:t xml:space="preserve"> asexual</w:t>
      </w:r>
      <w:r w:rsidR="00054D73">
        <w:rPr>
          <w:rFonts w:ascii="Times New Roman" w:hAnsi="Times New Roman" w:cs="Times New Roman"/>
          <w:sz w:val="24"/>
          <w:szCs w:val="24"/>
        </w:rPr>
        <w:t>ly</w:t>
      </w:r>
      <w:r w:rsidRPr="00A02A99">
        <w:rPr>
          <w:rFonts w:ascii="Times New Roman" w:hAnsi="Times New Roman" w:cs="Times New Roman"/>
          <w:sz w:val="24"/>
          <w:szCs w:val="24"/>
        </w:rPr>
        <w:t xml:space="preserve">, while </w:t>
      </w:r>
      <w:r w:rsidR="006D2E9E">
        <w:rPr>
          <w:rFonts w:ascii="Times New Roman" w:hAnsi="Times New Roman" w:cs="Times New Roman"/>
          <w:sz w:val="24"/>
          <w:szCs w:val="24"/>
        </w:rPr>
        <w:t>the vertebrates</w:t>
      </w:r>
      <w:r w:rsidR="00054D73">
        <w:rPr>
          <w:rFonts w:ascii="Times New Roman" w:hAnsi="Times New Roman" w:cs="Times New Roman"/>
          <w:sz w:val="24"/>
          <w:szCs w:val="24"/>
        </w:rPr>
        <w:t xml:space="preserve"> only</w:t>
      </w:r>
      <w:r w:rsidR="006D2E9E">
        <w:rPr>
          <w:rFonts w:ascii="Times New Roman" w:hAnsi="Times New Roman" w:cs="Times New Roman"/>
          <w:sz w:val="24"/>
          <w:szCs w:val="24"/>
        </w:rPr>
        <w:t xml:space="preserve"> reproduce sexually. L</w:t>
      </w:r>
      <w:r w:rsidR="00B17DD8" w:rsidRPr="00A02A99">
        <w:rPr>
          <w:rFonts w:ascii="Times New Roman" w:hAnsi="Times New Roman" w:cs="Times New Roman"/>
          <w:sz w:val="24"/>
          <w:szCs w:val="24"/>
        </w:rPr>
        <w:t>ower organisms are usually characterized by temporary gonads near the surface, while higher organisms have permanent gonads that lie deeper and often involve intr</w:t>
      </w:r>
      <w:r w:rsidR="006D2E9E">
        <w:rPr>
          <w:rFonts w:ascii="Times New Roman" w:hAnsi="Times New Roman" w:cs="Times New Roman"/>
          <w:sz w:val="24"/>
          <w:szCs w:val="24"/>
        </w:rPr>
        <w:t>icate duct system.  S</w:t>
      </w:r>
      <w:r w:rsidR="00B17DD8" w:rsidRPr="00A02A99">
        <w:rPr>
          <w:rFonts w:ascii="Times New Roman" w:hAnsi="Times New Roman" w:cs="Times New Roman"/>
          <w:sz w:val="24"/>
          <w:szCs w:val="24"/>
        </w:rPr>
        <w:t>ome animals undergo hermaphroditism in which one individual has both male and fem</w:t>
      </w:r>
      <w:r w:rsidR="006E1E89">
        <w:rPr>
          <w:rFonts w:ascii="Times New Roman" w:hAnsi="Times New Roman" w:cs="Times New Roman"/>
          <w:sz w:val="24"/>
          <w:szCs w:val="24"/>
        </w:rPr>
        <w:t xml:space="preserve">ale organs, and this </w:t>
      </w:r>
      <w:r w:rsidR="006E1E89" w:rsidRPr="00A02A99">
        <w:rPr>
          <w:rFonts w:ascii="Times New Roman" w:hAnsi="Times New Roman" w:cs="Times New Roman"/>
          <w:sz w:val="24"/>
          <w:szCs w:val="24"/>
        </w:rPr>
        <w:t>is</w:t>
      </w:r>
      <w:r w:rsidR="00B17DD8" w:rsidRPr="00A02A99">
        <w:rPr>
          <w:rFonts w:ascii="Times New Roman" w:hAnsi="Times New Roman" w:cs="Times New Roman"/>
          <w:sz w:val="24"/>
          <w:szCs w:val="24"/>
        </w:rPr>
        <w:t xml:space="preserve"> m</w:t>
      </w:r>
      <w:r w:rsidR="00054D73">
        <w:rPr>
          <w:rFonts w:ascii="Times New Roman" w:hAnsi="Times New Roman" w:cs="Times New Roman"/>
          <w:sz w:val="24"/>
          <w:szCs w:val="24"/>
        </w:rPr>
        <w:t xml:space="preserve">ostly common in lower invertebrates </w:t>
      </w:r>
      <w:r w:rsidR="006E1E89">
        <w:rPr>
          <w:rFonts w:ascii="Times New Roman" w:hAnsi="Times New Roman" w:cs="Times New Roman"/>
          <w:sz w:val="24"/>
          <w:szCs w:val="24"/>
        </w:rPr>
        <w:t xml:space="preserve">and some exceedingly advanced animals such as the lower fishes </w:t>
      </w:r>
      <w:r w:rsidR="00054D73">
        <w:rPr>
          <w:rFonts w:ascii="Times New Roman" w:hAnsi="Times New Roman" w:cs="Times New Roman"/>
          <w:sz w:val="24"/>
          <w:szCs w:val="24"/>
        </w:rPr>
        <w:t>while separate sexes occur in simple animals such as sponges.</w:t>
      </w:r>
      <w:r w:rsidR="006E1E89">
        <w:rPr>
          <w:rFonts w:ascii="Times New Roman" w:hAnsi="Times New Roman" w:cs="Times New Roman"/>
          <w:sz w:val="24"/>
          <w:szCs w:val="24"/>
        </w:rPr>
        <w:t xml:space="preserve"> Copulatory organs occur in some lower organisms </w:t>
      </w:r>
      <w:r w:rsidR="00D77519">
        <w:rPr>
          <w:rFonts w:ascii="Times New Roman" w:hAnsi="Times New Roman" w:cs="Times New Roman"/>
          <w:sz w:val="24"/>
          <w:szCs w:val="24"/>
        </w:rPr>
        <w:t xml:space="preserve">like flatworms, but are not present in most vertebrates an exception being reptiles and mammals. Besides, in higher animals, there is a trend of increased parental care due to the fact that they give birth to fewer offerings than in lower animals that produce more offspring.  </w:t>
      </w:r>
    </w:p>
    <w:p w:rsidR="00B17DD8" w:rsidRPr="00A02A99" w:rsidRDefault="00F07803" w:rsidP="00A02A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Humans are unique in the way they reproduce. Unlike other groups of animals such as fishes, </w:t>
      </w:r>
      <w:r w:rsidR="000A7F74">
        <w:rPr>
          <w:rFonts w:ascii="Times New Roman" w:hAnsi="Times New Roman" w:cs="Times New Roman"/>
          <w:sz w:val="24"/>
          <w:szCs w:val="24"/>
        </w:rPr>
        <w:t>reptiles,</w:t>
      </w:r>
      <w:r>
        <w:rPr>
          <w:rFonts w:ascii="Times New Roman" w:hAnsi="Times New Roman" w:cs="Times New Roman"/>
          <w:sz w:val="24"/>
          <w:szCs w:val="24"/>
        </w:rPr>
        <w:t xml:space="preserve"> amphibians and </w:t>
      </w:r>
      <w:r w:rsidR="000A7F74">
        <w:rPr>
          <w:rFonts w:ascii="Times New Roman" w:hAnsi="Times New Roman" w:cs="Times New Roman"/>
          <w:sz w:val="24"/>
          <w:szCs w:val="24"/>
        </w:rPr>
        <w:t>most invertebrates who can reproduce both sexually and asexually humans can only produce sexually</w:t>
      </w:r>
      <w:r w:rsidR="00CF1E3F" w:rsidRPr="00CF1E3F">
        <w:rPr>
          <w:rFonts w:ascii="Times New Roman" w:hAnsi="Times New Roman" w:cs="Times New Roman"/>
          <w:sz w:val="24"/>
          <w:szCs w:val="24"/>
          <w:shd w:val="clear" w:color="auto" w:fill="FFFFFF"/>
        </w:rPr>
        <w:t xml:space="preserve"> </w:t>
      </w:r>
      <w:r w:rsidR="00CF1E3F">
        <w:rPr>
          <w:rFonts w:ascii="Times New Roman" w:hAnsi="Times New Roman" w:cs="Times New Roman"/>
          <w:sz w:val="24"/>
          <w:szCs w:val="24"/>
          <w:shd w:val="clear" w:color="auto" w:fill="FFFFFF"/>
        </w:rPr>
        <w:t>(</w:t>
      </w:r>
      <w:r w:rsidR="00CF1E3F" w:rsidRPr="00CF1E3F">
        <w:rPr>
          <w:rFonts w:ascii="Times New Roman" w:hAnsi="Times New Roman" w:cs="Times New Roman"/>
          <w:sz w:val="24"/>
          <w:szCs w:val="24"/>
        </w:rPr>
        <w:t>Brohi</w:t>
      </w:r>
      <w:r w:rsidR="00CF1E3F">
        <w:rPr>
          <w:rFonts w:ascii="Times New Roman" w:hAnsi="Times New Roman" w:cs="Times New Roman"/>
          <w:sz w:val="24"/>
          <w:szCs w:val="24"/>
        </w:rPr>
        <w:t xml:space="preserve"> et al., 2017)</w:t>
      </w:r>
      <w:r w:rsidR="00AF12DF" w:rsidRPr="00A02A99">
        <w:rPr>
          <w:rFonts w:ascii="Times New Roman" w:hAnsi="Times New Roman" w:cs="Times New Roman"/>
          <w:sz w:val="24"/>
          <w:szCs w:val="24"/>
        </w:rPr>
        <w:t>. For a human to reproduce, there must be a fusion of gametes, and henc</w:t>
      </w:r>
      <w:r w:rsidR="000A7F74">
        <w:rPr>
          <w:rFonts w:ascii="Times New Roman" w:hAnsi="Times New Roman" w:cs="Times New Roman"/>
          <w:sz w:val="24"/>
          <w:szCs w:val="24"/>
        </w:rPr>
        <w:t>e they cannot reproduce independently</w:t>
      </w:r>
      <w:r w:rsidR="00AF12DF" w:rsidRPr="00A02A99">
        <w:rPr>
          <w:rFonts w:ascii="Times New Roman" w:hAnsi="Times New Roman" w:cs="Times New Roman"/>
          <w:sz w:val="24"/>
          <w:szCs w:val="24"/>
        </w:rPr>
        <w:t xml:space="preserve">. </w:t>
      </w:r>
      <w:r w:rsidR="00054D73">
        <w:rPr>
          <w:rFonts w:ascii="Times New Roman" w:hAnsi="Times New Roman" w:cs="Times New Roman"/>
          <w:sz w:val="24"/>
          <w:szCs w:val="24"/>
        </w:rPr>
        <w:t xml:space="preserve">Humans give birth to live young ones unlike animals such as the birds who lay eggs. Besides, fertilization in humans is internal unlike for groups such as amphibians and fish that undergo external fertilization. Additionally, humans undergo menopause a condition which </w:t>
      </w:r>
      <w:r w:rsidR="000A7F74">
        <w:rPr>
          <w:rFonts w:ascii="Times New Roman" w:hAnsi="Times New Roman" w:cs="Times New Roman"/>
          <w:sz w:val="24"/>
          <w:szCs w:val="24"/>
        </w:rPr>
        <w:t>is not common in all the other groups of kingdom animalia</w:t>
      </w:r>
      <w:r w:rsidR="006E1E89">
        <w:rPr>
          <w:rFonts w:ascii="Times New Roman" w:hAnsi="Times New Roman" w:cs="Times New Roman"/>
          <w:sz w:val="24"/>
          <w:szCs w:val="24"/>
        </w:rPr>
        <w:t>. While they</w:t>
      </w:r>
      <w:r w:rsidR="00AF12DF" w:rsidRPr="00A02A99">
        <w:rPr>
          <w:rFonts w:ascii="Times New Roman" w:hAnsi="Times New Roman" w:cs="Times New Roman"/>
          <w:sz w:val="24"/>
          <w:szCs w:val="24"/>
        </w:rPr>
        <w:t xml:space="preserve"> undergo menopause, other </w:t>
      </w:r>
      <w:r w:rsidR="00A5275C" w:rsidRPr="00A02A99">
        <w:rPr>
          <w:rFonts w:ascii="Times New Roman" w:hAnsi="Times New Roman" w:cs="Times New Roman"/>
          <w:sz w:val="24"/>
          <w:szCs w:val="24"/>
        </w:rPr>
        <w:t>animal’s</w:t>
      </w:r>
      <w:r w:rsidR="00AF12DF" w:rsidRPr="00A02A99">
        <w:rPr>
          <w:rFonts w:ascii="Times New Roman" w:hAnsi="Times New Roman" w:cs="Times New Roman"/>
          <w:sz w:val="24"/>
          <w:szCs w:val="24"/>
        </w:rPr>
        <w:t xml:space="preserve"> reproductive organs remain produc</w:t>
      </w:r>
      <w:r w:rsidR="006E1E89">
        <w:rPr>
          <w:rFonts w:ascii="Times New Roman" w:hAnsi="Times New Roman" w:cs="Times New Roman"/>
          <w:sz w:val="24"/>
          <w:szCs w:val="24"/>
        </w:rPr>
        <w:t>tive for as long as they live.</w:t>
      </w:r>
      <w:r w:rsidR="00A5275C" w:rsidRPr="00A5275C">
        <w:t xml:space="preserve"> </w:t>
      </w:r>
      <w:r w:rsidR="00A5275C" w:rsidRPr="00A5275C">
        <w:rPr>
          <w:rFonts w:ascii="Times New Roman" w:hAnsi="Times New Roman" w:cs="Times New Roman"/>
          <w:sz w:val="24"/>
          <w:szCs w:val="24"/>
        </w:rPr>
        <w:t>However, research has found out that apart from human, whales also undergo menopause.</w:t>
      </w:r>
    </w:p>
    <w:p w:rsidR="00D33671" w:rsidRPr="00A02A99" w:rsidRDefault="000D7B20" w:rsidP="00A02A99">
      <w:pPr>
        <w:spacing w:line="480" w:lineRule="auto"/>
        <w:ind w:firstLine="720"/>
        <w:jc w:val="both"/>
        <w:rPr>
          <w:rFonts w:ascii="Times New Roman" w:hAnsi="Times New Roman" w:cs="Times New Roman"/>
          <w:sz w:val="24"/>
          <w:szCs w:val="24"/>
        </w:rPr>
      </w:pPr>
      <w:r w:rsidRPr="00A02A99">
        <w:rPr>
          <w:rFonts w:ascii="Times New Roman" w:hAnsi="Times New Roman" w:cs="Times New Roman"/>
          <w:sz w:val="24"/>
          <w:szCs w:val="24"/>
        </w:rPr>
        <w:t>The growth of a multi-cellular being begins from a single-celled zygote and undergoes a cleavage process, where there is multiple cell division to form a blastula</w:t>
      </w:r>
      <w:r w:rsidR="00CF62BA" w:rsidRPr="00A02A99">
        <w:rPr>
          <w:rFonts w:ascii="Times New Roman" w:hAnsi="Times New Roman" w:cs="Times New Roman"/>
          <w:sz w:val="24"/>
          <w:szCs w:val="24"/>
        </w:rPr>
        <w:t xml:space="preserve"> (</w:t>
      </w:r>
      <w:r w:rsidR="00CF62BA" w:rsidRPr="00A02A99">
        <w:rPr>
          <w:rFonts w:ascii="Times New Roman" w:hAnsi="Times New Roman" w:cs="Times New Roman"/>
          <w:color w:val="222222"/>
          <w:sz w:val="24"/>
          <w:szCs w:val="24"/>
          <w:shd w:val="clear" w:color="auto" w:fill="FFFFFF"/>
        </w:rPr>
        <w:t>Ivanovs et al., 2017</w:t>
      </w:r>
      <w:r w:rsidR="00CF62BA" w:rsidRPr="00A02A99">
        <w:rPr>
          <w:rFonts w:ascii="Times New Roman" w:hAnsi="Times New Roman" w:cs="Times New Roman"/>
          <w:sz w:val="24"/>
          <w:szCs w:val="24"/>
        </w:rPr>
        <w:t>)</w:t>
      </w:r>
      <w:r w:rsidRPr="00A02A99">
        <w:rPr>
          <w:rFonts w:ascii="Times New Roman" w:hAnsi="Times New Roman" w:cs="Times New Roman"/>
          <w:sz w:val="24"/>
          <w:szCs w:val="24"/>
        </w:rPr>
        <w:t>. During this period,</w:t>
      </w:r>
      <w:r w:rsidR="00A150C2">
        <w:rPr>
          <w:rFonts w:ascii="Times New Roman" w:hAnsi="Times New Roman" w:cs="Times New Roman"/>
          <w:sz w:val="24"/>
          <w:szCs w:val="24"/>
        </w:rPr>
        <w:t xml:space="preserve"> the zygote divides into many smaller cells without an increase in mass</w:t>
      </w:r>
      <w:r w:rsidRPr="00A02A99">
        <w:rPr>
          <w:rFonts w:ascii="Times New Roman" w:hAnsi="Times New Roman" w:cs="Times New Roman"/>
          <w:sz w:val="24"/>
          <w:szCs w:val="24"/>
        </w:rPr>
        <w:t>. The blastula then forms a blastocyst in the next phase of development.</w:t>
      </w:r>
      <w:r w:rsidR="00097298" w:rsidRPr="00A02A99">
        <w:rPr>
          <w:rFonts w:ascii="Times New Roman" w:hAnsi="Times New Roman" w:cs="Times New Roman"/>
          <w:sz w:val="24"/>
          <w:szCs w:val="24"/>
        </w:rPr>
        <w:t xml:space="preserve"> Here, the blastula arra</w:t>
      </w:r>
      <w:r w:rsidR="00A150C2">
        <w:rPr>
          <w:rFonts w:ascii="Times New Roman" w:hAnsi="Times New Roman" w:cs="Times New Roman"/>
          <w:sz w:val="24"/>
          <w:szCs w:val="24"/>
        </w:rPr>
        <w:t>nges themselves into two layers;</w:t>
      </w:r>
      <w:r w:rsidR="00097298" w:rsidRPr="00A02A99">
        <w:rPr>
          <w:rFonts w:ascii="Times New Roman" w:hAnsi="Times New Roman" w:cs="Times New Roman"/>
          <w:sz w:val="24"/>
          <w:szCs w:val="24"/>
        </w:rPr>
        <w:t xml:space="preserve"> the inner layer known as the embryo blast and the outer layer called the trophoblast. The embryo blast develops to form the embryo while the trophoblast contributes to the p</w:t>
      </w:r>
      <w:r w:rsidR="00721D22" w:rsidRPr="00A02A99">
        <w:rPr>
          <w:rFonts w:ascii="Times New Roman" w:hAnsi="Times New Roman" w:cs="Times New Roman"/>
          <w:sz w:val="24"/>
          <w:szCs w:val="24"/>
        </w:rPr>
        <w:t xml:space="preserve">lacenta. After that, the blastula </w:t>
      </w:r>
      <w:r w:rsidR="00097298" w:rsidRPr="00A02A99">
        <w:rPr>
          <w:rFonts w:ascii="Times New Roman" w:hAnsi="Times New Roman" w:cs="Times New Roman"/>
          <w:sz w:val="24"/>
          <w:szCs w:val="24"/>
        </w:rPr>
        <w:t>m</w:t>
      </w:r>
      <w:r w:rsidR="00721D22" w:rsidRPr="00A02A99">
        <w:rPr>
          <w:rFonts w:ascii="Times New Roman" w:hAnsi="Times New Roman" w:cs="Times New Roman"/>
          <w:sz w:val="24"/>
          <w:szCs w:val="24"/>
        </w:rPr>
        <w:t>oves to the ne</w:t>
      </w:r>
      <w:r w:rsidR="00A150C2">
        <w:rPr>
          <w:rFonts w:ascii="Times New Roman" w:hAnsi="Times New Roman" w:cs="Times New Roman"/>
          <w:sz w:val="24"/>
          <w:szCs w:val="24"/>
        </w:rPr>
        <w:t>xt stage, where they re-arrange</w:t>
      </w:r>
      <w:r w:rsidR="00721D22" w:rsidRPr="00A02A99">
        <w:rPr>
          <w:rFonts w:ascii="Times New Roman" w:hAnsi="Times New Roman" w:cs="Times New Roman"/>
          <w:sz w:val="24"/>
          <w:szCs w:val="24"/>
        </w:rPr>
        <w:t xml:space="preserve"> themselves</w:t>
      </w:r>
      <w:r w:rsidR="00A150C2">
        <w:rPr>
          <w:rFonts w:ascii="Times New Roman" w:hAnsi="Times New Roman" w:cs="Times New Roman"/>
          <w:sz w:val="24"/>
          <w:szCs w:val="24"/>
        </w:rPr>
        <w:t xml:space="preserve"> into three layers</w:t>
      </w:r>
      <w:r w:rsidR="00721D22" w:rsidRPr="00A02A99">
        <w:rPr>
          <w:rFonts w:ascii="Times New Roman" w:hAnsi="Times New Roman" w:cs="Times New Roman"/>
          <w:sz w:val="24"/>
          <w:szCs w:val="24"/>
        </w:rPr>
        <w:t>, namely the ectoderm, the endoderm and the mesoderm. These layers are called germ layers, and they later differentiate into various organ systems.</w:t>
      </w:r>
    </w:p>
    <w:p w:rsidR="001B5F11" w:rsidRPr="001103B4" w:rsidRDefault="000D7B20" w:rsidP="001103B4">
      <w:pPr>
        <w:spacing w:line="480" w:lineRule="auto"/>
        <w:ind w:firstLine="720"/>
        <w:jc w:val="both"/>
        <w:rPr>
          <w:rFonts w:ascii="Times New Roman" w:hAnsi="Times New Roman" w:cs="Times New Roman"/>
          <w:sz w:val="24"/>
          <w:szCs w:val="24"/>
        </w:rPr>
      </w:pPr>
      <w:r w:rsidRPr="00A02A99">
        <w:rPr>
          <w:rFonts w:ascii="Times New Roman" w:hAnsi="Times New Roman" w:cs="Times New Roman"/>
          <w:sz w:val="24"/>
          <w:szCs w:val="24"/>
        </w:rPr>
        <w:t>Each germ layer has adult tissues that develop from them. The mesoderm has skeletal muscles, kidney cortex, connective tissues, blood vessels, cartilage, and joints, among other issues. The ectoderm contains epithelial tissues such as the epidermis, modified epidermal tissues like fingernails and hair, skin glands, salivary glands and nervous tissues. Finally, the endoderm produces the digestive tube and the organs related to it, such as the cecum, intestines, pancreas, lungs, a</w:t>
      </w:r>
      <w:r w:rsidR="001103B4">
        <w:rPr>
          <w:rFonts w:ascii="Times New Roman" w:hAnsi="Times New Roman" w:cs="Times New Roman"/>
          <w:sz w:val="24"/>
          <w:szCs w:val="24"/>
        </w:rPr>
        <w:t>nd prostate, among other organs (Wu et al., 2018).</w:t>
      </w:r>
    </w:p>
    <w:p w:rsidR="00A75C01" w:rsidRPr="00A02A99" w:rsidRDefault="000D7B20" w:rsidP="00A02A99">
      <w:pPr>
        <w:spacing w:line="480" w:lineRule="auto"/>
        <w:ind w:firstLine="720"/>
        <w:jc w:val="both"/>
        <w:rPr>
          <w:rFonts w:ascii="Times New Roman" w:hAnsi="Times New Roman" w:cs="Times New Roman"/>
          <w:sz w:val="24"/>
          <w:szCs w:val="24"/>
        </w:rPr>
      </w:pPr>
      <w:r w:rsidRPr="00A02A99">
        <w:rPr>
          <w:rFonts w:ascii="Times New Roman" w:hAnsi="Times New Roman" w:cs="Times New Roman"/>
          <w:sz w:val="24"/>
          <w:szCs w:val="24"/>
        </w:rPr>
        <w:t>The developing organism is often very subtle to cues from the environment and genetic factors.</w:t>
      </w:r>
      <w:r w:rsidR="00721D22" w:rsidRPr="00A02A99">
        <w:rPr>
          <w:rFonts w:ascii="Times New Roman" w:hAnsi="Times New Roman" w:cs="Times New Roman"/>
          <w:sz w:val="24"/>
          <w:szCs w:val="24"/>
        </w:rPr>
        <w:t xml:space="preserve">  </w:t>
      </w:r>
      <w:r w:rsidRPr="00A02A99">
        <w:rPr>
          <w:rFonts w:ascii="Times New Roman" w:hAnsi="Times New Roman" w:cs="Times New Roman"/>
          <w:sz w:val="24"/>
          <w:szCs w:val="24"/>
        </w:rPr>
        <w:t>The sensitivity makes them vulnerable, and in case of any disruption, the developing individual may not survive or may be born with various abnormalities</w:t>
      </w:r>
      <w:r w:rsidR="00CF1E3F">
        <w:rPr>
          <w:rFonts w:ascii="Times New Roman" w:hAnsi="Times New Roman" w:cs="Times New Roman"/>
          <w:sz w:val="24"/>
          <w:szCs w:val="24"/>
        </w:rPr>
        <w:t xml:space="preserve"> </w:t>
      </w:r>
      <w:r w:rsidR="00CF1E3F" w:rsidRPr="00CF1E3F">
        <w:rPr>
          <w:rFonts w:ascii="Times New Roman" w:hAnsi="Times New Roman" w:cs="Times New Roman"/>
          <w:sz w:val="24"/>
          <w:szCs w:val="24"/>
        </w:rPr>
        <w:t xml:space="preserve">(Brohi et al., 2017). </w:t>
      </w:r>
      <w:r w:rsidR="00CF62BA" w:rsidRPr="00A02A99">
        <w:rPr>
          <w:rFonts w:ascii="Times New Roman" w:hAnsi="Times New Roman" w:cs="Times New Roman"/>
          <w:sz w:val="24"/>
          <w:szCs w:val="24"/>
        </w:rPr>
        <w:t xml:space="preserve"> </w:t>
      </w:r>
      <w:r w:rsidRPr="00A02A99">
        <w:rPr>
          <w:rFonts w:ascii="Times New Roman" w:hAnsi="Times New Roman" w:cs="Times New Roman"/>
          <w:sz w:val="24"/>
          <w:szCs w:val="24"/>
        </w:rPr>
        <w:t>When disruptions occur, the embryo fails to be implanted on the uterine walls, and it gets aborted. Thus, many impaired embryos during development are naturally terminated even before the mother knows that she is expectant. Defects in organs that the embryo does not depend on while still inside the mother's womb, such as the lungs, are not toxic but usually cause complications to the child once born.</w:t>
      </w:r>
    </w:p>
    <w:p w:rsidR="00A75C01" w:rsidRPr="00A02A99" w:rsidRDefault="00A75C01" w:rsidP="00A02A99">
      <w:pPr>
        <w:spacing w:line="480" w:lineRule="auto"/>
        <w:ind w:firstLine="720"/>
        <w:jc w:val="both"/>
        <w:rPr>
          <w:rFonts w:ascii="Times New Roman" w:hAnsi="Times New Roman" w:cs="Times New Roman"/>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880FC2" w:rsidRDefault="00880FC2" w:rsidP="00BD72A3">
      <w:pPr>
        <w:spacing w:line="480" w:lineRule="auto"/>
        <w:ind w:firstLine="720"/>
        <w:jc w:val="center"/>
        <w:rPr>
          <w:rFonts w:ascii="Times New Roman" w:hAnsi="Times New Roman" w:cs="Times New Roman"/>
          <w:b/>
          <w:sz w:val="24"/>
          <w:szCs w:val="24"/>
        </w:rPr>
      </w:pPr>
    </w:p>
    <w:p w:rsidR="00D65C44" w:rsidRDefault="00D65C44" w:rsidP="00BD72A3">
      <w:pPr>
        <w:spacing w:line="480" w:lineRule="auto"/>
        <w:ind w:firstLine="720"/>
        <w:jc w:val="center"/>
        <w:rPr>
          <w:rFonts w:ascii="Times New Roman" w:hAnsi="Times New Roman" w:cs="Times New Roman"/>
          <w:b/>
          <w:sz w:val="24"/>
          <w:szCs w:val="24"/>
        </w:rPr>
      </w:pPr>
    </w:p>
    <w:p w:rsidR="00A75C01" w:rsidRPr="00BD72A3" w:rsidRDefault="000D7B20" w:rsidP="00BD72A3">
      <w:pPr>
        <w:spacing w:line="480" w:lineRule="auto"/>
        <w:ind w:firstLine="720"/>
        <w:jc w:val="center"/>
        <w:rPr>
          <w:rFonts w:ascii="Times New Roman" w:hAnsi="Times New Roman" w:cs="Times New Roman"/>
          <w:b/>
          <w:sz w:val="24"/>
          <w:szCs w:val="24"/>
        </w:rPr>
      </w:pPr>
      <w:bookmarkStart w:id="0" w:name="_GoBack"/>
      <w:bookmarkEnd w:id="0"/>
      <w:r w:rsidRPr="00BD72A3">
        <w:rPr>
          <w:rFonts w:ascii="Times New Roman" w:hAnsi="Times New Roman" w:cs="Times New Roman"/>
          <w:b/>
          <w:sz w:val="24"/>
          <w:szCs w:val="24"/>
        </w:rPr>
        <w:t>Reference</w:t>
      </w:r>
      <w:r w:rsidR="00880FC2">
        <w:rPr>
          <w:rFonts w:ascii="Times New Roman" w:hAnsi="Times New Roman" w:cs="Times New Roman"/>
          <w:b/>
          <w:sz w:val="24"/>
          <w:szCs w:val="24"/>
        </w:rPr>
        <w:t>s</w:t>
      </w:r>
    </w:p>
    <w:p w:rsidR="00BD72A3" w:rsidRPr="00BD72A3" w:rsidRDefault="000D7B20" w:rsidP="00BD72A3">
      <w:pPr>
        <w:spacing w:line="480" w:lineRule="auto"/>
        <w:ind w:left="720" w:hanging="720"/>
        <w:jc w:val="both"/>
        <w:rPr>
          <w:rFonts w:ascii="Times New Roman" w:hAnsi="Times New Roman" w:cs="Times New Roman"/>
          <w:sz w:val="24"/>
          <w:szCs w:val="24"/>
          <w:shd w:val="clear" w:color="auto" w:fill="FFFFFF"/>
        </w:rPr>
      </w:pPr>
      <w:r w:rsidRPr="00BD72A3">
        <w:rPr>
          <w:rFonts w:ascii="Times New Roman" w:hAnsi="Times New Roman" w:cs="Times New Roman"/>
          <w:sz w:val="24"/>
          <w:szCs w:val="24"/>
          <w:shd w:val="clear" w:color="auto" w:fill="FFFFFF"/>
        </w:rPr>
        <w:t>Brohi, R. D., Wang, L., Talpur, H. S., Wu, D., Khan, F. A., Bhattarai, D., ... &amp; Huo, L. J. (2017). Toxicity of nanoparticles on the reproductive system in animal models: a review. </w:t>
      </w:r>
      <w:r w:rsidRPr="00BD72A3">
        <w:rPr>
          <w:rFonts w:ascii="Times New Roman" w:hAnsi="Times New Roman" w:cs="Times New Roman"/>
          <w:i/>
          <w:iCs/>
          <w:sz w:val="24"/>
          <w:szCs w:val="24"/>
          <w:shd w:val="clear" w:color="auto" w:fill="FFFFFF"/>
        </w:rPr>
        <w:t>Frontiers in pharmacology</w:t>
      </w:r>
      <w:r w:rsidRPr="00BD72A3">
        <w:rPr>
          <w:rFonts w:ascii="Times New Roman" w:hAnsi="Times New Roman" w:cs="Times New Roman"/>
          <w:sz w:val="24"/>
          <w:szCs w:val="24"/>
          <w:shd w:val="clear" w:color="auto" w:fill="FFFFFF"/>
        </w:rPr>
        <w:t>, </w:t>
      </w:r>
      <w:r w:rsidRPr="00BD72A3">
        <w:rPr>
          <w:rFonts w:ascii="Times New Roman" w:hAnsi="Times New Roman" w:cs="Times New Roman"/>
          <w:i/>
          <w:iCs/>
          <w:sz w:val="24"/>
          <w:szCs w:val="24"/>
          <w:shd w:val="clear" w:color="auto" w:fill="FFFFFF"/>
        </w:rPr>
        <w:t>8</w:t>
      </w:r>
      <w:r w:rsidRPr="00BD72A3">
        <w:rPr>
          <w:rFonts w:ascii="Times New Roman" w:hAnsi="Times New Roman" w:cs="Times New Roman"/>
          <w:sz w:val="24"/>
          <w:szCs w:val="24"/>
          <w:shd w:val="clear" w:color="auto" w:fill="FFFFFF"/>
        </w:rPr>
        <w:t>, 606.</w:t>
      </w:r>
    </w:p>
    <w:p w:rsidR="00BD72A3" w:rsidRPr="00BD72A3" w:rsidRDefault="000D7B20" w:rsidP="00BD72A3">
      <w:pPr>
        <w:spacing w:line="480" w:lineRule="auto"/>
        <w:ind w:left="720" w:hanging="720"/>
        <w:jc w:val="both"/>
        <w:rPr>
          <w:rFonts w:ascii="Times New Roman" w:hAnsi="Times New Roman" w:cs="Times New Roman"/>
          <w:sz w:val="24"/>
          <w:szCs w:val="24"/>
          <w:shd w:val="clear" w:color="auto" w:fill="FFFFFF"/>
        </w:rPr>
      </w:pPr>
      <w:r w:rsidRPr="00BD72A3">
        <w:rPr>
          <w:rFonts w:ascii="Times New Roman" w:hAnsi="Times New Roman" w:cs="Times New Roman"/>
          <w:sz w:val="24"/>
          <w:szCs w:val="24"/>
          <w:shd w:val="clear" w:color="auto" w:fill="FFFFFF"/>
        </w:rPr>
        <w:t>Ivanovs, A., Rybtsov, S., Ng, E. S., Stanley, E. G., Elefanty, A. G., &amp; Medvinsky, A. (2017). Human haematopoietic stem cell development: from the embryo to the dish. </w:t>
      </w:r>
      <w:r w:rsidRPr="00BD72A3">
        <w:rPr>
          <w:rFonts w:ascii="Times New Roman" w:hAnsi="Times New Roman" w:cs="Times New Roman"/>
          <w:i/>
          <w:iCs/>
          <w:sz w:val="24"/>
          <w:szCs w:val="24"/>
          <w:shd w:val="clear" w:color="auto" w:fill="FFFFFF"/>
        </w:rPr>
        <w:t>Development</w:t>
      </w:r>
      <w:r w:rsidRPr="00BD72A3">
        <w:rPr>
          <w:rFonts w:ascii="Times New Roman" w:hAnsi="Times New Roman" w:cs="Times New Roman"/>
          <w:sz w:val="24"/>
          <w:szCs w:val="24"/>
          <w:shd w:val="clear" w:color="auto" w:fill="FFFFFF"/>
        </w:rPr>
        <w:t>, </w:t>
      </w:r>
      <w:r w:rsidRPr="00BD72A3">
        <w:rPr>
          <w:rFonts w:ascii="Times New Roman" w:hAnsi="Times New Roman" w:cs="Times New Roman"/>
          <w:i/>
          <w:iCs/>
          <w:sz w:val="24"/>
          <w:szCs w:val="24"/>
          <w:shd w:val="clear" w:color="auto" w:fill="FFFFFF"/>
        </w:rPr>
        <w:t>144</w:t>
      </w:r>
      <w:r w:rsidRPr="00BD72A3">
        <w:rPr>
          <w:rFonts w:ascii="Times New Roman" w:hAnsi="Times New Roman" w:cs="Times New Roman"/>
          <w:sz w:val="24"/>
          <w:szCs w:val="24"/>
          <w:shd w:val="clear" w:color="auto" w:fill="FFFFFF"/>
        </w:rPr>
        <w:t>(13), 2323-2337.</w:t>
      </w:r>
    </w:p>
    <w:p w:rsidR="00BD72A3" w:rsidRPr="00BD72A3" w:rsidRDefault="000D7B20" w:rsidP="00BD72A3">
      <w:pPr>
        <w:spacing w:line="480" w:lineRule="auto"/>
        <w:ind w:left="720" w:hanging="720"/>
        <w:jc w:val="both"/>
        <w:rPr>
          <w:rFonts w:ascii="Times New Roman" w:hAnsi="Times New Roman" w:cs="Times New Roman"/>
          <w:sz w:val="24"/>
          <w:szCs w:val="24"/>
          <w:shd w:val="clear" w:color="auto" w:fill="FFFFFF"/>
        </w:rPr>
      </w:pPr>
      <w:r w:rsidRPr="00BD72A3">
        <w:rPr>
          <w:rFonts w:ascii="Times New Roman" w:hAnsi="Times New Roman" w:cs="Times New Roman"/>
          <w:sz w:val="24"/>
          <w:szCs w:val="24"/>
          <w:shd w:val="clear" w:color="auto" w:fill="FFFFFF"/>
        </w:rPr>
        <w:t>Vogt, G. (2017). Facilitation of environmental adaptation and evolution by epigenetic phenotype variation: insights from clonal, invasive, polyploid, and domesticated animals. </w:t>
      </w:r>
      <w:r w:rsidRPr="00BD72A3">
        <w:rPr>
          <w:rFonts w:ascii="Times New Roman" w:hAnsi="Times New Roman" w:cs="Times New Roman"/>
          <w:i/>
          <w:iCs/>
          <w:sz w:val="24"/>
          <w:szCs w:val="24"/>
          <w:shd w:val="clear" w:color="auto" w:fill="FFFFFF"/>
        </w:rPr>
        <w:t>Environmental Epigenetics</w:t>
      </w:r>
      <w:r w:rsidRPr="00BD72A3">
        <w:rPr>
          <w:rFonts w:ascii="Times New Roman" w:hAnsi="Times New Roman" w:cs="Times New Roman"/>
          <w:sz w:val="24"/>
          <w:szCs w:val="24"/>
          <w:shd w:val="clear" w:color="auto" w:fill="FFFFFF"/>
        </w:rPr>
        <w:t>, </w:t>
      </w:r>
      <w:r w:rsidRPr="00BD72A3">
        <w:rPr>
          <w:rFonts w:ascii="Times New Roman" w:hAnsi="Times New Roman" w:cs="Times New Roman"/>
          <w:i/>
          <w:iCs/>
          <w:sz w:val="24"/>
          <w:szCs w:val="24"/>
          <w:shd w:val="clear" w:color="auto" w:fill="FFFFFF"/>
        </w:rPr>
        <w:t>3</w:t>
      </w:r>
      <w:r w:rsidRPr="00BD72A3">
        <w:rPr>
          <w:rFonts w:ascii="Times New Roman" w:hAnsi="Times New Roman" w:cs="Times New Roman"/>
          <w:sz w:val="24"/>
          <w:szCs w:val="24"/>
          <w:shd w:val="clear" w:color="auto" w:fill="FFFFFF"/>
        </w:rPr>
        <w:t>(1).</w:t>
      </w:r>
    </w:p>
    <w:p w:rsidR="00BD72A3" w:rsidRPr="00BD72A3" w:rsidRDefault="000D7B20" w:rsidP="00BD72A3">
      <w:pPr>
        <w:spacing w:line="480" w:lineRule="auto"/>
        <w:ind w:left="720" w:hanging="720"/>
        <w:jc w:val="both"/>
        <w:rPr>
          <w:rFonts w:ascii="Times New Roman" w:hAnsi="Times New Roman" w:cs="Times New Roman"/>
          <w:sz w:val="24"/>
          <w:szCs w:val="24"/>
        </w:rPr>
      </w:pPr>
      <w:r w:rsidRPr="00BD72A3">
        <w:rPr>
          <w:rFonts w:ascii="Times New Roman" w:hAnsi="Times New Roman" w:cs="Times New Roman"/>
          <w:sz w:val="24"/>
          <w:szCs w:val="24"/>
          <w:shd w:val="clear" w:color="auto" w:fill="FFFFFF"/>
        </w:rPr>
        <w:t>Wu, S., Hu, G., Zhao, X., Wang, Q., &amp; Jiang, J. (2018). Synergistic potential of fenvalerate and triadimefon on endocrine disruption and oxidative stress during rare minnow embryo development. </w:t>
      </w:r>
      <w:r w:rsidRPr="00BD72A3">
        <w:rPr>
          <w:rFonts w:ascii="Times New Roman" w:hAnsi="Times New Roman" w:cs="Times New Roman"/>
          <w:i/>
          <w:iCs/>
          <w:sz w:val="24"/>
          <w:szCs w:val="24"/>
          <w:shd w:val="clear" w:color="auto" w:fill="FFFFFF"/>
        </w:rPr>
        <w:t>Environmental Toxicology</w:t>
      </w:r>
      <w:r w:rsidRPr="00BD72A3">
        <w:rPr>
          <w:rFonts w:ascii="Times New Roman" w:hAnsi="Times New Roman" w:cs="Times New Roman"/>
          <w:sz w:val="24"/>
          <w:szCs w:val="24"/>
          <w:shd w:val="clear" w:color="auto" w:fill="FFFFFF"/>
        </w:rPr>
        <w:t>, </w:t>
      </w:r>
      <w:r w:rsidRPr="00BD72A3">
        <w:rPr>
          <w:rFonts w:ascii="Times New Roman" w:hAnsi="Times New Roman" w:cs="Times New Roman"/>
          <w:i/>
          <w:iCs/>
          <w:sz w:val="24"/>
          <w:szCs w:val="24"/>
          <w:shd w:val="clear" w:color="auto" w:fill="FFFFFF"/>
        </w:rPr>
        <w:t>33</w:t>
      </w:r>
      <w:r w:rsidRPr="00BD72A3">
        <w:rPr>
          <w:rFonts w:ascii="Times New Roman" w:hAnsi="Times New Roman" w:cs="Times New Roman"/>
          <w:sz w:val="24"/>
          <w:szCs w:val="24"/>
          <w:shd w:val="clear" w:color="auto" w:fill="FFFFFF"/>
        </w:rPr>
        <w:t>(7), 759-769.</w:t>
      </w:r>
    </w:p>
    <w:sectPr w:rsidR="00BD72A3" w:rsidRPr="00BD72A3" w:rsidSect="00707B6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533" w:rsidRDefault="00017533">
      <w:pPr>
        <w:spacing w:after="0" w:line="240" w:lineRule="auto"/>
      </w:pPr>
      <w:r>
        <w:separator/>
      </w:r>
    </w:p>
  </w:endnote>
  <w:endnote w:type="continuationSeparator" w:id="0">
    <w:p w:rsidR="00017533" w:rsidRDefault="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533" w:rsidRDefault="00017533">
      <w:pPr>
        <w:spacing w:after="0" w:line="240" w:lineRule="auto"/>
      </w:pPr>
      <w:r>
        <w:separator/>
      </w:r>
    </w:p>
  </w:footnote>
  <w:footnote w:type="continuationSeparator" w:id="0">
    <w:p w:rsidR="00017533" w:rsidRDefault="00017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861102"/>
      <w:docPartObj>
        <w:docPartGallery w:val="Page Numbers (Top of Page)"/>
        <w:docPartUnique/>
      </w:docPartObj>
    </w:sdtPr>
    <w:sdtEndPr>
      <w:rPr>
        <w:noProof/>
      </w:rPr>
    </w:sdtEndPr>
    <w:sdtContent>
      <w:p w:rsidR="00707B69" w:rsidRDefault="000D7B20">
        <w:pPr>
          <w:pStyle w:val="Header"/>
          <w:jc w:val="right"/>
        </w:pPr>
        <w:r>
          <w:t xml:space="preserve">                                                                                                                                                      </w:t>
        </w:r>
        <w:r w:rsidRPr="00A5275C">
          <w:rPr>
            <w:rFonts w:ascii="Times New Roman" w:hAnsi="Times New Roman" w:cs="Times New Roman"/>
            <w:sz w:val="24"/>
            <w:szCs w:val="24"/>
          </w:rPr>
          <w:t xml:space="preserve">    </w:t>
        </w:r>
        <w:r w:rsidRPr="00A5275C">
          <w:rPr>
            <w:rFonts w:ascii="Times New Roman" w:hAnsi="Times New Roman" w:cs="Times New Roman"/>
            <w:sz w:val="24"/>
            <w:szCs w:val="24"/>
          </w:rPr>
          <w:fldChar w:fldCharType="begin"/>
        </w:r>
        <w:r w:rsidRPr="00A5275C">
          <w:rPr>
            <w:rFonts w:ascii="Times New Roman" w:hAnsi="Times New Roman" w:cs="Times New Roman"/>
            <w:sz w:val="24"/>
            <w:szCs w:val="24"/>
          </w:rPr>
          <w:instrText xml:space="preserve"> PAGE   \* MERGEFORMAT </w:instrText>
        </w:r>
        <w:r w:rsidRPr="00A5275C">
          <w:rPr>
            <w:rFonts w:ascii="Times New Roman" w:hAnsi="Times New Roman" w:cs="Times New Roman"/>
            <w:sz w:val="24"/>
            <w:szCs w:val="24"/>
          </w:rPr>
          <w:fldChar w:fldCharType="separate"/>
        </w:r>
        <w:r w:rsidR="00D65C44">
          <w:rPr>
            <w:rFonts w:ascii="Times New Roman" w:hAnsi="Times New Roman" w:cs="Times New Roman"/>
            <w:noProof/>
            <w:sz w:val="24"/>
            <w:szCs w:val="24"/>
          </w:rPr>
          <w:t>5</w:t>
        </w:r>
        <w:r w:rsidRPr="00A5275C">
          <w:rPr>
            <w:rFonts w:ascii="Times New Roman" w:hAnsi="Times New Roman" w:cs="Times New Roman"/>
            <w:noProof/>
            <w:sz w:val="24"/>
            <w:szCs w:val="24"/>
          </w:rPr>
          <w:fldChar w:fldCharType="end"/>
        </w:r>
      </w:p>
    </w:sdtContent>
  </w:sdt>
  <w:p w:rsidR="00707B69" w:rsidRDefault="00707B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B69" w:rsidRPr="00A5275C" w:rsidRDefault="00A5275C" w:rsidP="00A5275C">
    <w:pPr>
      <w:pStyle w:val="Header"/>
      <w:jc w:val="right"/>
      <w:rPr>
        <w:rFonts w:ascii="Times New Roman" w:hAnsi="Times New Roman" w:cs="Times New Roman"/>
        <w:sz w:val="24"/>
        <w:szCs w:val="24"/>
      </w:rPr>
    </w:pPr>
    <w:r w:rsidRPr="00A5275C">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AF"/>
    <w:rsid w:val="00004296"/>
    <w:rsid w:val="00017533"/>
    <w:rsid w:val="00054D73"/>
    <w:rsid w:val="00097298"/>
    <w:rsid w:val="000A7F74"/>
    <w:rsid w:val="000D7B20"/>
    <w:rsid w:val="000E091B"/>
    <w:rsid w:val="001103B4"/>
    <w:rsid w:val="001B5F11"/>
    <w:rsid w:val="00534D79"/>
    <w:rsid w:val="00687E65"/>
    <w:rsid w:val="006D2E9E"/>
    <w:rsid w:val="006E1E89"/>
    <w:rsid w:val="00707B69"/>
    <w:rsid w:val="00721D22"/>
    <w:rsid w:val="00880FC2"/>
    <w:rsid w:val="00944922"/>
    <w:rsid w:val="00A02A99"/>
    <w:rsid w:val="00A150C2"/>
    <w:rsid w:val="00A5275C"/>
    <w:rsid w:val="00A75C01"/>
    <w:rsid w:val="00AB3050"/>
    <w:rsid w:val="00AE37C8"/>
    <w:rsid w:val="00AF12DF"/>
    <w:rsid w:val="00AF7BB7"/>
    <w:rsid w:val="00B17DD8"/>
    <w:rsid w:val="00B360AF"/>
    <w:rsid w:val="00BD72A3"/>
    <w:rsid w:val="00CF1E3F"/>
    <w:rsid w:val="00CF62BA"/>
    <w:rsid w:val="00D33671"/>
    <w:rsid w:val="00D65C44"/>
    <w:rsid w:val="00D77519"/>
    <w:rsid w:val="00E35878"/>
    <w:rsid w:val="00E82C4E"/>
    <w:rsid w:val="00F0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31E8"/>
  <w15:docId w15:val="{1E4325B8-ED11-4DFC-9D7D-592796A4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B69"/>
  </w:style>
  <w:style w:type="paragraph" w:styleId="Footer">
    <w:name w:val="footer"/>
    <w:basedOn w:val="Normal"/>
    <w:link w:val="FooterChar"/>
    <w:uiPriority w:val="99"/>
    <w:unhideWhenUsed/>
    <w:rsid w:val="00707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2021-03-19T14:01:00Z</dcterms:created>
  <dcterms:modified xsi:type="dcterms:W3CDTF">2021-03-19T18:07:00Z</dcterms:modified>
</cp:coreProperties>
</file>